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44427" w:rsidRDefault="00844427" w:rsidP="00844427">
      <w:pPr>
        <w:jc w:val="center"/>
      </w:pPr>
      <w:r>
        <w:t>Lab Report</w:t>
      </w:r>
    </w:p>
    <w:p w:rsidR="00844427" w:rsidRDefault="00844427" w:rsidP="00844427">
      <w:pPr>
        <w:jc w:val="center"/>
      </w:pPr>
    </w:p>
    <w:p w:rsidR="00844427" w:rsidRDefault="00844427" w:rsidP="00844427">
      <w:pPr>
        <w:jc w:val="center"/>
      </w:pPr>
      <w:r>
        <w:t>Pocono Creek Stream Analysis</w:t>
      </w:r>
    </w:p>
    <w:p w:rsidR="00844427" w:rsidRDefault="00844427"/>
    <w:p w:rsidR="00844427" w:rsidRDefault="00844427"/>
    <w:p w:rsidR="00844427" w:rsidRDefault="00844427"/>
    <w:p w:rsidR="00844427" w:rsidRDefault="00844427"/>
    <w:p w:rsidR="00844427" w:rsidRDefault="00844427">
      <w:r>
        <w:t>Procedure:</w:t>
      </w:r>
      <w:r w:rsidR="0028671F">
        <w:t xml:space="preserve"> </w:t>
      </w:r>
    </w:p>
    <w:p w:rsidR="00844427" w:rsidRDefault="00844427"/>
    <w:p w:rsidR="00844427" w:rsidRDefault="00844427"/>
    <w:p w:rsidR="00844427" w:rsidRDefault="00844427"/>
    <w:p w:rsidR="00844427" w:rsidRDefault="00844427"/>
    <w:p w:rsidR="00844427" w:rsidRDefault="00844427">
      <w:r>
        <w:t>Materials:</w:t>
      </w:r>
    </w:p>
    <w:p w:rsidR="00844427" w:rsidRDefault="00844427">
      <w:r>
        <w:t>1. Boots</w:t>
      </w:r>
    </w:p>
    <w:p w:rsidR="00844427" w:rsidRDefault="00844427">
      <w:r>
        <w:t xml:space="preserve">2. Nets </w:t>
      </w:r>
    </w:p>
    <w:p w:rsidR="00844427" w:rsidRDefault="00844427">
      <w:r>
        <w:t xml:space="preserve">3. </w:t>
      </w:r>
      <w:proofErr w:type="gramStart"/>
      <w:r>
        <w:t>chemical</w:t>
      </w:r>
      <w:proofErr w:type="gramEnd"/>
      <w:r>
        <w:t xml:space="preserve"> kits</w:t>
      </w:r>
    </w:p>
    <w:p w:rsidR="00844427" w:rsidRDefault="00844427">
      <w:r>
        <w:t>4. Rubber gloves</w:t>
      </w:r>
    </w:p>
    <w:p w:rsidR="00844427" w:rsidRDefault="00844427">
      <w:r>
        <w:t>5. Hip waders</w:t>
      </w:r>
    </w:p>
    <w:p w:rsidR="00844427" w:rsidRDefault="00844427">
      <w:r>
        <w:t>6. Turbidity tubes</w:t>
      </w:r>
    </w:p>
    <w:p w:rsidR="00844427" w:rsidRDefault="00844427">
      <w:r>
        <w:t>7. Thermometer</w:t>
      </w:r>
    </w:p>
    <w:p w:rsidR="00844427" w:rsidRDefault="00844427">
      <w:r>
        <w:t xml:space="preserve">8. </w:t>
      </w:r>
      <w:proofErr w:type="spellStart"/>
      <w:r>
        <w:t>Macronvetebrates</w:t>
      </w:r>
      <w:proofErr w:type="spellEnd"/>
      <w:r>
        <w:t xml:space="preserve"> key</w:t>
      </w:r>
    </w:p>
    <w:p w:rsidR="00844427" w:rsidRDefault="00844427"/>
    <w:p w:rsidR="00844427" w:rsidRDefault="00844427"/>
    <w:p w:rsidR="00844427" w:rsidRDefault="00844427"/>
    <w:p w:rsidR="00844427" w:rsidRDefault="00844427">
      <w:r>
        <w:t>Results: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844427">
        <w:tc>
          <w:tcPr>
            <w:tcW w:w="2952" w:type="dxa"/>
          </w:tcPr>
          <w:p w:rsidR="00844427" w:rsidRDefault="00844427">
            <w:proofErr w:type="spellStart"/>
            <w:r>
              <w:t>Macroinvertebrate</w:t>
            </w:r>
            <w:proofErr w:type="spellEnd"/>
          </w:p>
        </w:tc>
        <w:tc>
          <w:tcPr>
            <w:tcW w:w="2952" w:type="dxa"/>
          </w:tcPr>
          <w:p w:rsidR="00844427" w:rsidRDefault="00844427">
            <w:r>
              <w:t>Number Found</w:t>
            </w:r>
          </w:p>
        </w:tc>
        <w:tc>
          <w:tcPr>
            <w:tcW w:w="2952" w:type="dxa"/>
          </w:tcPr>
          <w:p w:rsidR="00844427" w:rsidRDefault="00844427">
            <w:r>
              <w:t>Tolerance to Pollution</w:t>
            </w:r>
          </w:p>
        </w:tc>
      </w:tr>
      <w:tr w:rsidR="00844427">
        <w:tc>
          <w:tcPr>
            <w:tcW w:w="2952" w:type="dxa"/>
          </w:tcPr>
          <w:p w:rsidR="00844427" w:rsidRDefault="00844427">
            <w:proofErr w:type="spellStart"/>
            <w:r>
              <w:t>Caddisfly</w:t>
            </w:r>
            <w:proofErr w:type="spellEnd"/>
            <w:r>
              <w:t xml:space="preserve"> larvae</w:t>
            </w:r>
          </w:p>
        </w:tc>
        <w:tc>
          <w:tcPr>
            <w:tcW w:w="2952" w:type="dxa"/>
          </w:tcPr>
          <w:p w:rsidR="00844427" w:rsidRDefault="00844427">
            <w:r>
              <w:t>24</w:t>
            </w:r>
          </w:p>
        </w:tc>
        <w:tc>
          <w:tcPr>
            <w:tcW w:w="2952" w:type="dxa"/>
          </w:tcPr>
          <w:p w:rsidR="00844427" w:rsidRDefault="00844427">
            <w:r>
              <w:t>Sensitive</w:t>
            </w:r>
          </w:p>
        </w:tc>
      </w:tr>
      <w:tr w:rsidR="00844427">
        <w:tc>
          <w:tcPr>
            <w:tcW w:w="2952" w:type="dxa"/>
          </w:tcPr>
          <w:p w:rsidR="00844427" w:rsidRDefault="00844427">
            <w:r>
              <w:t>Hellgrammite (dobsonfly)</w:t>
            </w:r>
          </w:p>
        </w:tc>
        <w:tc>
          <w:tcPr>
            <w:tcW w:w="2952" w:type="dxa"/>
          </w:tcPr>
          <w:p w:rsidR="00844427" w:rsidRDefault="00844427">
            <w:r>
              <w:t>1</w:t>
            </w:r>
          </w:p>
        </w:tc>
        <w:tc>
          <w:tcPr>
            <w:tcW w:w="2952" w:type="dxa"/>
          </w:tcPr>
          <w:p w:rsidR="00844427" w:rsidRDefault="00844427">
            <w:r>
              <w:t>Sensitive</w:t>
            </w:r>
          </w:p>
        </w:tc>
      </w:tr>
      <w:tr w:rsidR="00844427">
        <w:tc>
          <w:tcPr>
            <w:tcW w:w="2952" w:type="dxa"/>
          </w:tcPr>
          <w:p w:rsidR="00844427" w:rsidRDefault="00844427">
            <w:r>
              <w:t>Mayfly larvae</w:t>
            </w:r>
          </w:p>
        </w:tc>
        <w:tc>
          <w:tcPr>
            <w:tcW w:w="2952" w:type="dxa"/>
          </w:tcPr>
          <w:p w:rsidR="00844427" w:rsidRDefault="00844427">
            <w:r>
              <w:t>3</w:t>
            </w:r>
          </w:p>
        </w:tc>
        <w:tc>
          <w:tcPr>
            <w:tcW w:w="2952" w:type="dxa"/>
          </w:tcPr>
          <w:p w:rsidR="00844427" w:rsidRDefault="00844427">
            <w:r>
              <w:t>Sensitive</w:t>
            </w:r>
          </w:p>
        </w:tc>
      </w:tr>
      <w:tr w:rsidR="00844427">
        <w:tc>
          <w:tcPr>
            <w:tcW w:w="2952" w:type="dxa"/>
          </w:tcPr>
          <w:p w:rsidR="00844427" w:rsidRDefault="00844427">
            <w:r>
              <w:t>Riffle beetle adult</w:t>
            </w:r>
          </w:p>
        </w:tc>
        <w:tc>
          <w:tcPr>
            <w:tcW w:w="2952" w:type="dxa"/>
          </w:tcPr>
          <w:p w:rsidR="00844427" w:rsidRDefault="00844427">
            <w:r>
              <w:t>1</w:t>
            </w:r>
          </w:p>
        </w:tc>
        <w:tc>
          <w:tcPr>
            <w:tcW w:w="2952" w:type="dxa"/>
          </w:tcPr>
          <w:p w:rsidR="00844427" w:rsidRDefault="00844427">
            <w:r>
              <w:t>Sensitive</w:t>
            </w:r>
          </w:p>
        </w:tc>
      </w:tr>
      <w:tr w:rsidR="00844427">
        <w:tc>
          <w:tcPr>
            <w:tcW w:w="2952" w:type="dxa"/>
          </w:tcPr>
          <w:p w:rsidR="00844427" w:rsidRDefault="00844427">
            <w:r>
              <w:t>Stonefly larvae</w:t>
            </w:r>
          </w:p>
        </w:tc>
        <w:tc>
          <w:tcPr>
            <w:tcW w:w="2952" w:type="dxa"/>
          </w:tcPr>
          <w:p w:rsidR="00844427" w:rsidRDefault="00844427">
            <w:r>
              <w:t>7</w:t>
            </w:r>
          </w:p>
        </w:tc>
        <w:tc>
          <w:tcPr>
            <w:tcW w:w="2952" w:type="dxa"/>
          </w:tcPr>
          <w:p w:rsidR="00844427" w:rsidRDefault="00844427">
            <w:r>
              <w:t>Sensitive</w:t>
            </w:r>
          </w:p>
        </w:tc>
      </w:tr>
      <w:tr w:rsidR="00844427">
        <w:tc>
          <w:tcPr>
            <w:tcW w:w="2952" w:type="dxa"/>
          </w:tcPr>
          <w:p w:rsidR="00844427" w:rsidRDefault="00844427">
            <w:r>
              <w:t>Water penny larvae</w:t>
            </w:r>
          </w:p>
        </w:tc>
        <w:tc>
          <w:tcPr>
            <w:tcW w:w="2952" w:type="dxa"/>
          </w:tcPr>
          <w:p w:rsidR="00844427" w:rsidRDefault="00844427">
            <w:r>
              <w:t>1</w:t>
            </w:r>
          </w:p>
        </w:tc>
        <w:tc>
          <w:tcPr>
            <w:tcW w:w="2952" w:type="dxa"/>
          </w:tcPr>
          <w:p w:rsidR="00844427" w:rsidRDefault="00844427">
            <w:r>
              <w:t>Sensitive</w:t>
            </w:r>
          </w:p>
        </w:tc>
      </w:tr>
      <w:tr w:rsidR="00844427">
        <w:tc>
          <w:tcPr>
            <w:tcW w:w="2952" w:type="dxa"/>
          </w:tcPr>
          <w:p w:rsidR="00844427" w:rsidRDefault="00844427">
            <w:r>
              <w:t>Dragonfly larvae</w:t>
            </w:r>
          </w:p>
        </w:tc>
        <w:tc>
          <w:tcPr>
            <w:tcW w:w="2952" w:type="dxa"/>
          </w:tcPr>
          <w:p w:rsidR="00844427" w:rsidRDefault="00844427">
            <w:r>
              <w:t>1</w:t>
            </w:r>
          </w:p>
        </w:tc>
        <w:tc>
          <w:tcPr>
            <w:tcW w:w="2952" w:type="dxa"/>
          </w:tcPr>
          <w:p w:rsidR="00844427" w:rsidRDefault="00844427">
            <w:r>
              <w:t>Somewhat sensitive</w:t>
            </w:r>
          </w:p>
        </w:tc>
      </w:tr>
      <w:tr w:rsidR="00844427">
        <w:tc>
          <w:tcPr>
            <w:tcW w:w="2952" w:type="dxa"/>
          </w:tcPr>
          <w:p w:rsidR="00844427" w:rsidRDefault="00844427">
            <w:r>
              <w:t xml:space="preserve">Scuds </w:t>
            </w:r>
          </w:p>
        </w:tc>
        <w:tc>
          <w:tcPr>
            <w:tcW w:w="2952" w:type="dxa"/>
          </w:tcPr>
          <w:p w:rsidR="00844427" w:rsidRDefault="00844427">
            <w:r>
              <w:t>2</w:t>
            </w:r>
          </w:p>
        </w:tc>
        <w:tc>
          <w:tcPr>
            <w:tcW w:w="2952" w:type="dxa"/>
          </w:tcPr>
          <w:p w:rsidR="00844427" w:rsidRDefault="00844427">
            <w:r>
              <w:t>Somewhat sensitive</w:t>
            </w:r>
          </w:p>
        </w:tc>
      </w:tr>
      <w:tr w:rsidR="00844427">
        <w:tc>
          <w:tcPr>
            <w:tcW w:w="2952" w:type="dxa"/>
          </w:tcPr>
          <w:p w:rsidR="00844427" w:rsidRDefault="00844427">
            <w:r>
              <w:t>Leeches</w:t>
            </w:r>
          </w:p>
        </w:tc>
        <w:tc>
          <w:tcPr>
            <w:tcW w:w="2952" w:type="dxa"/>
          </w:tcPr>
          <w:p w:rsidR="00844427" w:rsidRDefault="00844427">
            <w:r>
              <w:t>1</w:t>
            </w:r>
          </w:p>
        </w:tc>
        <w:tc>
          <w:tcPr>
            <w:tcW w:w="2952" w:type="dxa"/>
          </w:tcPr>
          <w:p w:rsidR="00844427" w:rsidRDefault="00844427">
            <w:r>
              <w:t>Tolerant</w:t>
            </w:r>
          </w:p>
        </w:tc>
      </w:tr>
    </w:tbl>
    <w:p w:rsidR="0028671F" w:rsidRDefault="0028671F"/>
    <w:p w:rsidR="0028671F" w:rsidRDefault="0028671F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</w:tblGrid>
      <w:tr w:rsidR="0028671F">
        <w:tc>
          <w:tcPr>
            <w:tcW w:w="2214" w:type="dxa"/>
          </w:tcPr>
          <w:p w:rsidR="0028671F" w:rsidRDefault="0028671F">
            <w:r>
              <w:t>Test</w:t>
            </w:r>
          </w:p>
        </w:tc>
        <w:tc>
          <w:tcPr>
            <w:tcW w:w="2214" w:type="dxa"/>
          </w:tcPr>
          <w:p w:rsidR="0028671F" w:rsidRDefault="0028671F">
            <w:r>
              <w:t>Results</w:t>
            </w:r>
          </w:p>
        </w:tc>
        <w:tc>
          <w:tcPr>
            <w:tcW w:w="2214" w:type="dxa"/>
          </w:tcPr>
          <w:p w:rsidR="0028671F" w:rsidRDefault="0028671F">
            <w:r>
              <w:t>Acceptable Ranges</w:t>
            </w:r>
          </w:p>
        </w:tc>
      </w:tr>
      <w:tr w:rsidR="0028671F">
        <w:tc>
          <w:tcPr>
            <w:tcW w:w="2214" w:type="dxa"/>
          </w:tcPr>
          <w:p w:rsidR="0028671F" w:rsidRDefault="0028671F">
            <w:proofErr w:type="gramStart"/>
            <w:r>
              <w:t>pH</w:t>
            </w:r>
            <w:proofErr w:type="gramEnd"/>
          </w:p>
        </w:tc>
        <w:tc>
          <w:tcPr>
            <w:tcW w:w="2214" w:type="dxa"/>
          </w:tcPr>
          <w:p w:rsidR="0028671F" w:rsidRDefault="0028671F">
            <w:r>
              <w:t>7.7</w:t>
            </w:r>
          </w:p>
        </w:tc>
        <w:tc>
          <w:tcPr>
            <w:tcW w:w="2214" w:type="dxa"/>
          </w:tcPr>
          <w:p w:rsidR="0028671F" w:rsidRDefault="0028671F">
            <w:r>
              <w:t xml:space="preserve">A range from 6.5 to 8.2is optimal for most </w:t>
            </w:r>
            <w:proofErr w:type="spellStart"/>
            <w:r>
              <w:t>orgnisms</w:t>
            </w:r>
            <w:proofErr w:type="spellEnd"/>
          </w:p>
        </w:tc>
      </w:tr>
      <w:tr w:rsidR="0028671F">
        <w:tc>
          <w:tcPr>
            <w:tcW w:w="2214" w:type="dxa"/>
          </w:tcPr>
          <w:p w:rsidR="0028671F" w:rsidRDefault="0028671F">
            <w:r>
              <w:t>Alkalinity</w:t>
            </w:r>
          </w:p>
        </w:tc>
        <w:tc>
          <w:tcPr>
            <w:tcW w:w="2214" w:type="dxa"/>
          </w:tcPr>
          <w:p w:rsidR="0028671F" w:rsidRDefault="0028671F">
            <w:r>
              <w:t xml:space="preserve">22 </w:t>
            </w:r>
            <w:proofErr w:type="spellStart"/>
            <w:r>
              <w:t>ppm</w:t>
            </w:r>
            <w:proofErr w:type="spellEnd"/>
          </w:p>
        </w:tc>
        <w:tc>
          <w:tcPr>
            <w:tcW w:w="2214" w:type="dxa"/>
          </w:tcPr>
          <w:p w:rsidR="0028671F" w:rsidRDefault="0028671F">
            <w:r>
              <w:t xml:space="preserve">100-200 </w:t>
            </w:r>
            <w:proofErr w:type="spellStart"/>
            <w:r>
              <w:t>ppm</w:t>
            </w:r>
            <w:proofErr w:type="spellEnd"/>
            <w:r>
              <w:t xml:space="preserve"> is normal will stabilize a stream. 20-200 </w:t>
            </w:r>
            <w:proofErr w:type="spellStart"/>
            <w:r>
              <w:t>ppm</w:t>
            </w:r>
            <w:proofErr w:type="spellEnd"/>
            <w:r>
              <w:t xml:space="preserve"> tropical to fresh water</w:t>
            </w:r>
          </w:p>
        </w:tc>
      </w:tr>
      <w:tr w:rsidR="0028671F">
        <w:tc>
          <w:tcPr>
            <w:tcW w:w="2214" w:type="dxa"/>
          </w:tcPr>
          <w:p w:rsidR="0028671F" w:rsidRDefault="0028671F"/>
        </w:tc>
        <w:tc>
          <w:tcPr>
            <w:tcW w:w="2214" w:type="dxa"/>
          </w:tcPr>
          <w:p w:rsidR="0028671F" w:rsidRDefault="0028671F"/>
        </w:tc>
        <w:tc>
          <w:tcPr>
            <w:tcW w:w="2214" w:type="dxa"/>
          </w:tcPr>
          <w:p w:rsidR="0028671F" w:rsidRDefault="0028671F"/>
        </w:tc>
      </w:tr>
      <w:tr w:rsidR="0028671F">
        <w:tc>
          <w:tcPr>
            <w:tcW w:w="2214" w:type="dxa"/>
          </w:tcPr>
          <w:p w:rsidR="0028671F" w:rsidRDefault="0028671F"/>
        </w:tc>
        <w:tc>
          <w:tcPr>
            <w:tcW w:w="2214" w:type="dxa"/>
          </w:tcPr>
          <w:p w:rsidR="0028671F" w:rsidRDefault="0028671F"/>
        </w:tc>
        <w:tc>
          <w:tcPr>
            <w:tcW w:w="2214" w:type="dxa"/>
          </w:tcPr>
          <w:p w:rsidR="0028671F" w:rsidRDefault="0028671F"/>
        </w:tc>
      </w:tr>
      <w:tr w:rsidR="0028671F">
        <w:tc>
          <w:tcPr>
            <w:tcW w:w="2214" w:type="dxa"/>
          </w:tcPr>
          <w:p w:rsidR="0028671F" w:rsidRDefault="0028671F"/>
        </w:tc>
        <w:tc>
          <w:tcPr>
            <w:tcW w:w="2214" w:type="dxa"/>
          </w:tcPr>
          <w:p w:rsidR="0028671F" w:rsidRDefault="0028671F"/>
        </w:tc>
        <w:tc>
          <w:tcPr>
            <w:tcW w:w="2214" w:type="dxa"/>
          </w:tcPr>
          <w:p w:rsidR="0028671F" w:rsidRDefault="0028671F"/>
        </w:tc>
      </w:tr>
    </w:tbl>
    <w:p w:rsidR="00844427" w:rsidRDefault="00844427"/>
    <w:sectPr w:rsidR="00844427" w:rsidSect="00B4389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44427"/>
    <w:rsid w:val="0028671F"/>
    <w:rsid w:val="007213BF"/>
    <w:rsid w:val="0084442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3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44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108</Words>
  <Characters>617</Characters>
  <Application>Microsoft Macintosh Word</Application>
  <DocSecurity>0</DocSecurity>
  <Lines>5</Lines>
  <Paragraphs>1</Paragraphs>
  <ScaleCrop>false</ScaleCrop>
  <Company>Classrooms for the Future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2</cp:revision>
  <dcterms:created xsi:type="dcterms:W3CDTF">2010-09-30T17:10:00Z</dcterms:created>
  <dcterms:modified xsi:type="dcterms:W3CDTF">2010-10-05T17:28:00Z</dcterms:modified>
</cp:coreProperties>
</file>